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79AB5" w14:textId="0BC3BB97" w:rsidR="00FD0824" w:rsidRDefault="00FD0824" w:rsidP="00FD0824">
      <w:pPr>
        <w:rPr>
          <w:sz w:val="24"/>
          <w:szCs w:val="24"/>
        </w:rPr>
      </w:pPr>
    </w:p>
    <w:p w14:paraId="4A217A48" w14:textId="41C7A744" w:rsidR="00D56912" w:rsidRPr="00D56912" w:rsidRDefault="00D56912" w:rsidP="00D56912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  <w:r w:rsidRPr="00D56912">
        <w:rPr>
          <w:rFonts w:eastAsia="Calibri"/>
          <w:noProof/>
          <w:kern w:val="32"/>
          <w:sz w:val="26"/>
          <w:szCs w:val="26"/>
        </w:rPr>
        <w:drawing>
          <wp:inline distT="0" distB="0" distL="0" distR="0" wp14:anchorId="12A7CAF3" wp14:editId="212273F8">
            <wp:extent cx="676275" cy="762000"/>
            <wp:effectExtent l="0" t="0" r="9525" b="0"/>
            <wp:docPr id="1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912">
        <w:rPr>
          <w:b/>
          <w:bCs/>
          <w:kern w:val="32"/>
          <w:sz w:val="26"/>
          <w:szCs w:val="26"/>
        </w:rPr>
        <w:t xml:space="preserve"> </w:t>
      </w:r>
    </w:p>
    <w:p w14:paraId="015D0A3B" w14:textId="77777777" w:rsidR="00D56912" w:rsidRPr="00D56912" w:rsidRDefault="00D56912" w:rsidP="00D56912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16"/>
          <w:szCs w:val="16"/>
        </w:rPr>
      </w:pPr>
    </w:p>
    <w:p w14:paraId="695E2663" w14:textId="77777777" w:rsidR="00D56912" w:rsidRPr="00D56912" w:rsidRDefault="00D56912" w:rsidP="00D56912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  <w:r w:rsidRPr="00D56912">
        <w:rPr>
          <w:b/>
          <w:bCs/>
          <w:kern w:val="32"/>
          <w:sz w:val="26"/>
          <w:szCs w:val="26"/>
        </w:rPr>
        <w:t>СОВЕТ ДЕПУТАТОВ МУНИЦИПАЛЬНОГО ОКРУГА ГОРОД ШАХУНЬЯ</w:t>
      </w:r>
    </w:p>
    <w:p w14:paraId="5BF3A391" w14:textId="77777777" w:rsidR="00D56912" w:rsidRPr="00D56912" w:rsidRDefault="00D56912" w:rsidP="00D56912">
      <w:pPr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eastAsia="Calibri"/>
          <w:b/>
          <w:kern w:val="32"/>
          <w:sz w:val="26"/>
          <w:szCs w:val="26"/>
        </w:rPr>
      </w:pPr>
      <w:r w:rsidRPr="00D56912">
        <w:rPr>
          <w:rFonts w:eastAsia="Calibri"/>
          <w:b/>
          <w:kern w:val="32"/>
          <w:sz w:val="26"/>
          <w:szCs w:val="26"/>
        </w:rPr>
        <w:t>НИЖЕГОРОДСКОЙ ОБЛАСТИ</w:t>
      </w:r>
    </w:p>
    <w:p w14:paraId="2CD6E3CB" w14:textId="77777777" w:rsidR="00D56912" w:rsidRPr="00D56912" w:rsidRDefault="00D56912" w:rsidP="00D56912">
      <w:pPr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eastAsia="Calibri"/>
          <w:b/>
          <w:kern w:val="32"/>
          <w:sz w:val="26"/>
          <w:szCs w:val="26"/>
        </w:rPr>
      </w:pPr>
    </w:p>
    <w:p w14:paraId="4AEDAEB9" w14:textId="77777777" w:rsidR="00D56912" w:rsidRPr="00D56912" w:rsidRDefault="00D56912" w:rsidP="00D56912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  <w:r w:rsidRPr="00D56912">
        <w:rPr>
          <w:b/>
          <w:bCs/>
          <w:kern w:val="32"/>
          <w:sz w:val="26"/>
          <w:szCs w:val="26"/>
        </w:rPr>
        <w:t>РЕШЕНИЕ</w:t>
      </w:r>
    </w:p>
    <w:p w14:paraId="1B54D018" w14:textId="77777777" w:rsidR="00D56912" w:rsidRPr="00D56912" w:rsidRDefault="00D56912" w:rsidP="00D56912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</w:p>
    <w:p w14:paraId="1FBFD6E0" w14:textId="77777777" w:rsidR="00D56912" w:rsidRPr="00D56912" w:rsidRDefault="00D56912" w:rsidP="00D56912">
      <w:pPr>
        <w:spacing w:line="276" w:lineRule="auto"/>
        <w:jc w:val="center"/>
        <w:rPr>
          <w:bCs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10"/>
        <w:gridCol w:w="3613"/>
        <w:gridCol w:w="2558"/>
      </w:tblGrid>
      <w:tr w:rsidR="00D56912" w:rsidRPr="00D56912" w14:paraId="36337652" w14:textId="77777777" w:rsidTr="00057C58">
        <w:tc>
          <w:tcPr>
            <w:tcW w:w="3794" w:type="dxa"/>
            <w:hideMark/>
          </w:tcPr>
          <w:p w14:paraId="1DA32505" w14:textId="77777777" w:rsidR="00D56912" w:rsidRPr="00D56912" w:rsidRDefault="00D56912" w:rsidP="00D56912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56912">
              <w:rPr>
                <w:bCs/>
                <w:sz w:val="24"/>
                <w:szCs w:val="24"/>
              </w:rPr>
              <w:t>от 25 июня 2026 года</w:t>
            </w:r>
          </w:p>
        </w:tc>
        <w:tc>
          <w:tcPr>
            <w:tcW w:w="3832" w:type="dxa"/>
            <w:hideMark/>
          </w:tcPr>
          <w:p w14:paraId="16CFFBE6" w14:textId="77777777" w:rsidR="00D56912" w:rsidRPr="00D56912" w:rsidRDefault="00D56912" w:rsidP="00D56912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56912">
              <w:rPr>
                <w:bCs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2688" w:type="dxa"/>
            <w:hideMark/>
          </w:tcPr>
          <w:p w14:paraId="43FF5A2E" w14:textId="04E97193" w:rsidR="00D56912" w:rsidRPr="00D56912" w:rsidRDefault="00D56912" w:rsidP="00D56912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56912">
              <w:rPr>
                <w:bCs/>
                <w:sz w:val="24"/>
                <w:szCs w:val="24"/>
              </w:rPr>
              <w:t xml:space="preserve">                  № 63-</w:t>
            </w:r>
            <w:r w:rsidRPr="00D56912">
              <w:rPr>
                <w:bCs/>
                <w:sz w:val="24"/>
                <w:szCs w:val="24"/>
              </w:rPr>
              <w:t>5</w:t>
            </w:r>
          </w:p>
        </w:tc>
      </w:tr>
    </w:tbl>
    <w:p w14:paraId="6E66D6C3" w14:textId="77777777" w:rsidR="0085283C" w:rsidRPr="00D56912" w:rsidRDefault="0085283C" w:rsidP="00FD0824">
      <w:pPr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2"/>
        <w:gridCol w:w="3569"/>
      </w:tblGrid>
      <w:tr w:rsidR="00FD0824" w:rsidRPr="00D56912" w14:paraId="1FA77D47" w14:textId="77777777" w:rsidTr="00A374BD">
        <w:tc>
          <w:tcPr>
            <w:tcW w:w="6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DBD7" w14:textId="77777777" w:rsidR="00FD0824" w:rsidRPr="00D56912" w:rsidRDefault="00FD0824" w:rsidP="00033495">
            <w:pPr>
              <w:jc w:val="both"/>
              <w:rPr>
                <w:sz w:val="24"/>
                <w:szCs w:val="24"/>
              </w:rPr>
            </w:pPr>
            <w:r w:rsidRPr="00D56912">
              <w:rPr>
                <w:sz w:val="24"/>
                <w:szCs w:val="24"/>
              </w:rPr>
              <w:t xml:space="preserve">О внесении изменений в решение Совета депутатов городского округа город Шахунья Нижегородской области от </w:t>
            </w:r>
            <w:r w:rsidR="00033495" w:rsidRPr="00D56912">
              <w:rPr>
                <w:color w:val="000000"/>
                <w:sz w:val="24"/>
                <w:szCs w:val="24"/>
              </w:rPr>
              <w:t>16</w:t>
            </w:r>
            <w:r w:rsidRPr="00D56912">
              <w:rPr>
                <w:color w:val="000000"/>
                <w:sz w:val="24"/>
                <w:szCs w:val="24"/>
              </w:rPr>
              <w:t xml:space="preserve"> октября 202</w:t>
            </w:r>
            <w:r w:rsidR="00033495" w:rsidRPr="00D56912">
              <w:rPr>
                <w:color w:val="000000"/>
                <w:sz w:val="24"/>
                <w:szCs w:val="24"/>
              </w:rPr>
              <w:t>5</w:t>
            </w:r>
            <w:r w:rsidRPr="00D56912">
              <w:rPr>
                <w:color w:val="000000"/>
                <w:sz w:val="24"/>
                <w:szCs w:val="24"/>
              </w:rPr>
              <w:t xml:space="preserve"> года № </w:t>
            </w:r>
            <w:r w:rsidR="00033495" w:rsidRPr="00D56912">
              <w:rPr>
                <w:color w:val="000000"/>
                <w:sz w:val="24"/>
                <w:szCs w:val="24"/>
              </w:rPr>
              <w:t>52-11</w:t>
            </w:r>
            <w:r w:rsidR="00033495" w:rsidRPr="00D56912">
              <w:rPr>
                <w:color w:val="000000"/>
                <w:sz w:val="24"/>
                <w:szCs w:val="24"/>
              </w:rPr>
              <w:br/>
            </w:r>
            <w:r w:rsidRPr="00D56912">
              <w:rPr>
                <w:sz w:val="24"/>
                <w:szCs w:val="24"/>
              </w:rPr>
              <w:t>«Об утверждении Прогнозного плана (программы) приватизации муниципального имущества городского округа город Шахунья Нижегородской области на 202</w:t>
            </w:r>
            <w:r w:rsidR="00033495" w:rsidRPr="00D56912">
              <w:rPr>
                <w:sz w:val="24"/>
                <w:szCs w:val="24"/>
              </w:rPr>
              <w:t>6</w:t>
            </w:r>
            <w:r w:rsidRPr="00D56912">
              <w:rPr>
                <w:sz w:val="24"/>
                <w:szCs w:val="24"/>
              </w:rPr>
              <w:t>-202</w:t>
            </w:r>
            <w:r w:rsidR="00033495" w:rsidRPr="00D56912">
              <w:rPr>
                <w:sz w:val="24"/>
                <w:szCs w:val="24"/>
              </w:rPr>
              <w:t>8</w:t>
            </w:r>
            <w:r w:rsidRPr="00D56912">
              <w:rPr>
                <w:sz w:val="24"/>
                <w:szCs w:val="24"/>
              </w:rPr>
              <w:t xml:space="preserve"> годы» </w:t>
            </w:r>
          </w:p>
        </w:tc>
        <w:tc>
          <w:tcPr>
            <w:tcW w:w="3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3C19C" w14:textId="77777777" w:rsidR="00FD0824" w:rsidRPr="00D56912" w:rsidRDefault="00FD0824" w:rsidP="00A374BD">
            <w:pPr>
              <w:rPr>
                <w:sz w:val="24"/>
                <w:szCs w:val="24"/>
              </w:rPr>
            </w:pPr>
            <w:r w:rsidRPr="00D56912">
              <w:rPr>
                <w:sz w:val="24"/>
                <w:szCs w:val="24"/>
              </w:rPr>
              <w:t> </w:t>
            </w:r>
          </w:p>
        </w:tc>
      </w:tr>
    </w:tbl>
    <w:p w14:paraId="777DCD27" w14:textId="77777777" w:rsidR="0085283C" w:rsidRPr="00D56912" w:rsidRDefault="0085283C" w:rsidP="007C29D9">
      <w:pPr>
        <w:pStyle w:val="1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034527F" w14:textId="5699E53F" w:rsidR="00FD0824" w:rsidRDefault="00FD0824" w:rsidP="007C29D9">
      <w:pPr>
        <w:pStyle w:val="1"/>
        <w:spacing w:line="36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56912">
        <w:rPr>
          <w:rFonts w:ascii="Times New Roman" w:hAnsi="Times New Roman" w:cs="Times New Roman"/>
          <w:b w:val="0"/>
          <w:sz w:val="24"/>
          <w:szCs w:val="24"/>
        </w:rPr>
        <w:t>В соответствии с Федеральным зако</w:t>
      </w:r>
      <w:r w:rsidR="00033495" w:rsidRPr="00D56912">
        <w:rPr>
          <w:rFonts w:ascii="Times New Roman" w:hAnsi="Times New Roman" w:cs="Times New Roman"/>
          <w:b w:val="0"/>
          <w:sz w:val="24"/>
          <w:szCs w:val="24"/>
        </w:rPr>
        <w:t>ном от 06.10.2003 года № 131-ФЗ</w:t>
      </w:r>
      <w:r w:rsidR="00033495" w:rsidRPr="00D56912">
        <w:rPr>
          <w:rFonts w:ascii="Times New Roman" w:hAnsi="Times New Roman" w:cs="Times New Roman"/>
          <w:b w:val="0"/>
          <w:sz w:val="24"/>
          <w:szCs w:val="24"/>
        </w:rPr>
        <w:br/>
      </w:r>
      <w:r w:rsidRPr="00D56912">
        <w:rPr>
          <w:rFonts w:ascii="Times New Roman" w:hAnsi="Times New Roman" w:cs="Times New Roman"/>
          <w:b w:val="0"/>
          <w:sz w:val="24"/>
          <w:szCs w:val="24"/>
        </w:rPr>
        <w:t xml:space="preserve">«Об общих принципах организации местного самоуправления в Российской Федерации» и в целях полного и своевременного решения вопросов местного значения </w:t>
      </w:r>
      <w:r w:rsidR="00033495" w:rsidRPr="00D56912">
        <w:rPr>
          <w:rFonts w:ascii="Times New Roman" w:hAnsi="Times New Roman" w:cs="Times New Roman"/>
          <w:b w:val="0"/>
          <w:sz w:val="24"/>
          <w:szCs w:val="24"/>
        </w:rPr>
        <w:t>муниципальн</w:t>
      </w:r>
      <w:r w:rsidRPr="00D56912">
        <w:rPr>
          <w:rFonts w:ascii="Times New Roman" w:hAnsi="Times New Roman" w:cs="Times New Roman"/>
          <w:b w:val="0"/>
          <w:sz w:val="24"/>
          <w:szCs w:val="24"/>
        </w:rPr>
        <w:t>ого округа город Шахунья Нижегородской области</w:t>
      </w:r>
      <w:r w:rsidR="00D56912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676406C8" w14:textId="77777777" w:rsidR="00D56912" w:rsidRPr="00D56912" w:rsidRDefault="00D56912" w:rsidP="00D56912"/>
    <w:p w14:paraId="624D9964" w14:textId="6E8A1FCF" w:rsidR="00FD0824" w:rsidRPr="00D56912" w:rsidRDefault="00FD0824" w:rsidP="007C29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912">
        <w:rPr>
          <w:rFonts w:ascii="Times New Roman" w:hAnsi="Times New Roman" w:cs="Times New Roman"/>
          <w:sz w:val="24"/>
          <w:szCs w:val="24"/>
        </w:rPr>
        <w:t xml:space="preserve">Совет депутатов </w:t>
      </w:r>
      <w:r w:rsidRPr="00D56912"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56028790" w14:textId="77777777" w:rsidR="00FD0824" w:rsidRPr="00D56912" w:rsidRDefault="00FD0824" w:rsidP="007C29D9">
      <w:pPr>
        <w:pStyle w:val="a4"/>
        <w:tabs>
          <w:tab w:val="num" w:pos="709"/>
        </w:tabs>
        <w:spacing w:line="360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D56912">
        <w:rPr>
          <w:rFonts w:ascii="Times New Roman" w:hAnsi="Times New Roman" w:cs="Times New Roman"/>
          <w:b/>
          <w:bCs/>
          <w:szCs w:val="24"/>
        </w:rPr>
        <w:tab/>
        <w:t>1.</w:t>
      </w:r>
      <w:r w:rsidRPr="00D56912">
        <w:rPr>
          <w:rFonts w:ascii="Times New Roman" w:hAnsi="Times New Roman" w:cs="Times New Roman"/>
          <w:szCs w:val="24"/>
        </w:rPr>
        <w:t xml:space="preserve"> В решение Совета депутатов городского округа город Шахунья Нижегородской области от </w:t>
      </w:r>
      <w:r w:rsidR="00033495" w:rsidRPr="00D56912">
        <w:rPr>
          <w:rFonts w:ascii="Times New Roman" w:hAnsi="Times New Roman" w:cs="Times New Roman"/>
          <w:szCs w:val="24"/>
        </w:rPr>
        <w:t>16</w:t>
      </w:r>
      <w:r w:rsidRPr="00D56912">
        <w:rPr>
          <w:rFonts w:ascii="Times New Roman" w:hAnsi="Times New Roman" w:cs="Times New Roman"/>
          <w:szCs w:val="24"/>
        </w:rPr>
        <w:t xml:space="preserve"> октября 202</w:t>
      </w:r>
      <w:r w:rsidR="00033495" w:rsidRPr="00D56912">
        <w:rPr>
          <w:rFonts w:ascii="Times New Roman" w:hAnsi="Times New Roman" w:cs="Times New Roman"/>
          <w:szCs w:val="24"/>
        </w:rPr>
        <w:t>5</w:t>
      </w:r>
      <w:r w:rsidRPr="00D56912">
        <w:rPr>
          <w:rFonts w:ascii="Times New Roman" w:hAnsi="Times New Roman" w:cs="Times New Roman"/>
          <w:szCs w:val="24"/>
        </w:rPr>
        <w:t xml:space="preserve"> года № </w:t>
      </w:r>
      <w:r w:rsidR="00033495" w:rsidRPr="00D56912">
        <w:rPr>
          <w:rFonts w:ascii="Times New Roman" w:hAnsi="Times New Roman" w:cs="Times New Roman"/>
          <w:szCs w:val="24"/>
        </w:rPr>
        <w:t>52-11</w:t>
      </w:r>
      <w:r w:rsidRPr="00D56912">
        <w:rPr>
          <w:rFonts w:ascii="Times New Roman" w:hAnsi="Times New Roman" w:cs="Times New Roman"/>
          <w:szCs w:val="24"/>
        </w:rPr>
        <w:t xml:space="preserve"> «Об утверждении Прогнозного плана (программы) приватизации муниципального имущества городского округа город Шахунья Нижегородской области на 202</w:t>
      </w:r>
      <w:r w:rsidR="00033495" w:rsidRPr="00D56912">
        <w:rPr>
          <w:rFonts w:ascii="Times New Roman" w:hAnsi="Times New Roman" w:cs="Times New Roman"/>
          <w:szCs w:val="24"/>
        </w:rPr>
        <w:t>6</w:t>
      </w:r>
      <w:r w:rsidRPr="00D56912">
        <w:rPr>
          <w:rFonts w:ascii="Times New Roman" w:hAnsi="Times New Roman" w:cs="Times New Roman"/>
          <w:szCs w:val="24"/>
        </w:rPr>
        <w:t>-202</w:t>
      </w:r>
      <w:r w:rsidR="00033495" w:rsidRPr="00D56912">
        <w:rPr>
          <w:rFonts w:ascii="Times New Roman" w:hAnsi="Times New Roman" w:cs="Times New Roman"/>
          <w:szCs w:val="24"/>
        </w:rPr>
        <w:t>8</w:t>
      </w:r>
      <w:r w:rsidRPr="00D56912">
        <w:rPr>
          <w:rFonts w:ascii="Times New Roman" w:hAnsi="Times New Roman" w:cs="Times New Roman"/>
          <w:szCs w:val="24"/>
        </w:rPr>
        <w:t xml:space="preserve"> годы» внести следующие изменения:</w:t>
      </w:r>
    </w:p>
    <w:p w14:paraId="3A179147" w14:textId="77777777" w:rsidR="00FD0824" w:rsidRPr="00D56912" w:rsidRDefault="00FD0824" w:rsidP="007C29D9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D56912">
        <w:rPr>
          <w:rFonts w:ascii="Times New Roman" w:hAnsi="Times New Roman" w:cs="Times New Roman"/>
          <w:b/>
          <w:bCs/>
          <w:szCs w:val="24"/>
        </w:rPr>
        <w:t>1.1.</w:t>
      </w:r>
      <w:r w:rsidRPr="00D56912">
        <w:rPr>
          <w:rFonts w:ascii="Times New Roman" w:hAnsi="Times New Roman" w:cs="Times New Roman"/>
          <w:szCs w:val="24"/>
        </w:rPr>
        <w:t xml:space="preserve"> </w:t>
      </w:r>
      <w:r w:rsidR="00033495" w:rsidRPr="00D56912">
        <w:rPr>
          <w:rFonts w:ascii="Times New Roman" w:hAnsi="Times New Roman" w:cs="Times New Roman"/>
          <w:szCs w:val="24"/>
        </w:rPr>
        <w:t>Вк</w:t>
      </w:r>
      <w:r w:rsidRPr="00D56912">
        <w:rPr>
          <w:rFonts w:ascii="Times New Roman" w:hAnsi="Times New Roman" w:cs="Times New Roman"/>
          <w:szCs w:val="24"/>
        </w:rPr>
        <w:t xml:space="preserve">лючить </w:t>
      </w:r>
      <w:r w:rsidR="00033495" w:rsidRPr="00D56912">
        <w:rPr>
          <w:rFonts w:ascii="Times New Roman" w:hAnsi="Times New Roman" w:cs="Times New Roman"/>
          <w:szCs w:val="24"/>
        </w:rPr>
        <w:t>в</w:t>
      </w:r>
      <w:r w:rsidRPr="00D56912">
        <w:rPr>
          <w:rFonts w:ascii="Times New Roman" w:hAnsi="Times New Roman" w:cs="Times New Roman"/>
          <w:szCs w:val="24"/>
        </w:rPr>
        <w:t xml:space="preserve"> Прогнозн</w:t>
      </w:r>
      <w:r w:rsidR="00033495" w:rsidRPr="00D56912">
        <w:rPr>
          <w:rFonts w:ascii="Times New Roman" w:hAnsi="Times New Roman" w:cs="Times New Roman"/>
          <w:szCs w:val="24"/>
        </w:rPr>
        <w:t>ый</w:t>
      </w:r>
      <w:r w:rsidRPr="00D56912">
        <w:rPr>
          <w:rFonts w:ascii="Times New Roman" w:hAnsi="Times New Roman" w:cs="Times New Roman"/>
          <w:szCs w:val="24"/>
        </w:rPr>
        <w:t xml:space="preserve"> план (программ</w:t>
      </w:r>
      <w:r w:rsidR="00033495" w:rsidRPr="00D56912">
        <w:rPr>
          <w:rFonts w:ascii="Times New Roman" w:hAnsi="Times New Roman" w:cs="Times New Roman"/>
          <w:szCs w:val="24"/>
        </w:rPr>
        <w:t>у</w:t>
      </w:r>
      <w:r w:rsidRPr="00D56912">
        <w:rPr>
          <w:rFonts w:ascii="Times New Roman" w:hAnsi="Times New Roman" w:cs="Times New Roman"/>
          <w:szCs w:val="24"/>
        </w:rPr>
        <w:t>) приватизации муниципального имущества городского округа город Шахунья Нижегородской области на 202</w:t>
      </w:r>
      <w:r w:rsidR="00033495" w:rsidRPr="00D56912">
        <w:rPr>
          <w:rFonts w:ascii="Times New Roman" w:hAnsi="Times New Roman" w:cs="Times New Roman"/>
          <w:szCs w:val="24"/>
        </w:rPr>
        <w:t>6</w:t>
      </w:r>
      <w:r w:rsidRPr="00D56912">
        <w:rPr>
          <w:rFonts w:ascii="Times New Roman" w:hAnsi="Times New Roman" w:cs="Times New Roman"/>
          <w:szCs w:val="24"/>
        </w:rPr>
        <w:t>-202</w:t>
      </w:r>
      <w:r w:rsidR="00033495" w:rsidRPr="00D56912">
        <w:rPr>
          <w:rFonts w:ascii="Times New Roman" w:hAnsi="Times New Roman" w:cs="Times New Roman"/>
          <w:szCs w:val="24"/>
        </w:rPr>
        <w:t>8</w:t>
      </w:r>
      <w:r w:rsidRPr="00D56912">
        <w:rPr>
          <w:rFonts w:ascii="Times New Roman" w:hAnsi="Times New Roman" w:cs="Times New Roman"/>
          <w:szCs w:val="24"/>
        </w:rPr>
        <w:t xml:space="preserve"> годы пункт 1</w:t>
      </w:r>
      <w:r w:rsidR="00033495" w:rsidRPr="00D56912">
        <w:rPr>
          <w:rFonts w:ascii="Times New Roman" w:hAnsi="Times New Roman" w:cs="Times New Roman"/>
          <w:szCs w:val="24"/>
        </w:rPr>
        <w:t>1</w:t>
      </w:r>
      <w:r w:rsidRPr="00D56912">
        <w:rPr>
          <w:rFonts w:ascii="Times New Roman" w:hAnsi="Times New Roman" w:cs="Times New Roman"/>
          <w:szCs w:val="24"/>
        </w:rPr>
        <w:t xml:space="preserve">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276"/>
        <w:gridCol w:w="1417"/>
        <w:gridCol w:w="1559"/>
      </w:tblGrid>
      <w:tr w:rsidR="00FD0824" w:rsidRPr="00D56912" w14:paraId="3FEA3ECA" w14:textId="77777777" w:rsidTr="007C29D9">
        <w:trPr>
          <w:trHeight w:val="1453"/>
        </w:trPr>
        <w:tc>
          <w:tcPr>
            <w:tcW w:w="567" w:type="dxa"/>
            <w:shd w:val="clear" w:color="auto" w:fill="auto"/>
          </w:tcPr>
          <w:p w14:paraId="352D3533" w14:textId="77777777" w:rsidR="00FD0824" w:rsidRPr="00D56912" w:rsidRDefault="00FD0824" w:rsidP="007C29D9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</w:tcPr>
          <w:p w14:paraId="225EA84A" w14:textId="77777777" w:rsidR="00FD0824" w:rsidRPr="00D56912" w:rsidRDefault="00FD0824" w:rsidP="007C29D9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 xml:space="preserve">Наименование и местонахождение имущества </w:t>
            </w:r>
          </w:p>
        </w:tc>
        <w:tc>
          <w:tcPr>
            <w:tcW w:w="1276" w:type="dxa"/>
            <w:shd w:val="clear" w:color="auto" w:fill="auto"/>
          </w:tcPr>
          <w:p w14:paraId="246AF2A8" w14:textId="77777777" w:rsidR="00FD0824" w:rsidRPr="00D56912" w:rsidRDefault="00FD0824" w:rsidP="007C29D9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>Способ приватизации</w:t>
            </w:r>
          </w:p>
        </w:tc>
        <w:tc>
          <w:tcPr>
            <w:tcW w:w="1417" w:type="dxa"/>
          </w:tcPr>
          <w:p w14:paraId="35EBCD5B" w14:textId="77777777" w:rsidR="00FD0824" w:rsidRPr="00D56912" w:rsidRDefault="00FD0824" w:rsidP="007C29D9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 xml:space="preserve">Форма подачи предложений о цене </w:t>
            </w:r>
          </w:p>
        </w:tc>
        <w:tc>
          <w:tcPr>
            <w:tcW w:w="1559" w:type="dxa"/>
          </w:tcPr>
          <w:p w14:paraId="3231E9FC" w14:textId="77777777" w:rsidR="00FD0824" w:rsidRPr="00D56912" w:rsidRDefault="00FD0824" w:rsidP="007C29D9">
            <w:pPr>
              <w:pStyle w:val="a4"/>
              <w:ind w:left="0" w:firstLine="37"/>
              <w:jc w:val="center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 xml:space="preserve">Год исполнения плана </w:t>
            </w:r>
          </w:p>
        </w:tc>
      </w:tr>
      <w:tr w:rsidR="00FD0824" w:rsidRPr="00D56912" w14:paraId="5C33C037" w14:textId="77777777" w:rsidTr="007C29D9">
        <w:trPr>
          <w:trHeight w:val="1387"/>
        </w:trPr>
        <w:tc>
          <w:tcPr>
            <w:tcW w:w="567" w:type="dxa"/>
            <w:shd w:val="clear" w:color="auto" w:fill="auto"/>
          </w:tcPr>
          <w:p w14:paraId="1877A7D9" w14:textId="77777777" w:rsidR="00FD0824" w:rsidRPr="00D56912" w:rsidRDefault="00FD0824" w:rsidP="00051E7A">
            <w:pPr>
              <w:pStyle w:val="a4"/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>1</w:t>
            </w:r>
            <w:r w:rsidR="00051E7A" w:rsidRPr="00D56912">
              <w:rPr>
                <w:rFonts w:ascii="Times New Roman" w:hAnsi="Times New Roman" w:cs="Times New Roman"/>
                <w:szCs w:val="24"/>
              </w:rPr>
              <w:t>1</w:t>
            </w:r>
            <w:r w:rsidRPr="00D5691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416EE8DA" w14:textId="77777777" w:rsidR="001A14E5" w:rsidRPr="00D56912" w:rsidRDefault="001A14E5" w:rsidP="007C29D9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 xml:space="preserve">Машина комбинированная КО 829 Д, 2009 </w:t>
            </w:r>
            <w:proofErr w:type="spellStart"/>
            <w:r w:rsidRPr="00D56912">
              <w:rPr>
                <w:rFonts w:ascii="Times New Roman" w:hAnsi="Times New Roman" w:cs="Times New Roman"/>
                <w:szCs w:val="24"/>
              </w:rPr>
              <w:t>г.в</w:t>
            </w:r>
            <w:proofErr w:type="spellEnd"/>
            <w:r w:rsidRPr="00D56912">
              <w:rPr>
                <w:rFonts w:ascii="Times New Roman" w:hAnsi="Times New Roman" w:cs="Times New Roman"/>
                <w:szCs w:val="24"/>
              </w:rPr>
              <w:t xml:space="preserve">., идентификационный номер (VIN): XVL48331090000103, </w:t>
            </w:r>
            <w:proofErr w:type="spellStart"/>
            <w:proofErr w:type="gramStart"/>
            <w:r w:rsidRPr="00D56912">
              <w:rPr>
                <w:rFonts w:ascii="Times New Roman" w:hAnsi="Times New Roman" w:cs="Times New Roman"/>
                <w:szCs w:val="24"/>
              </w:rPr>
              <w:t>гос.рег</w:t>
            </w:r>
            <w:proofErr w:type="gramEnd"/>
            <w:r w:rsidRPr="00D56912">
              <w:rPr>
                <w:rFonts w:ascii="Times New Roman" w:hAnsi="Times New Roman" w:cs="Times New Roman"/>
                <w:szCs w:val="24"/>
              </w:rPr>
              <w:t>.знак</w:t>
            </w:r>
            <w:proofErr w:type="spellEnd"/>
            <w:r w:rsidRPr="00D56912">
              <w:rPr>
                <w:rFonts w:ascii="Times New Roman" w:hAnsi="Times New Roman" w:cs="Times New Roman"/>
                <w:szCs w:val="24"/>
              </w:rPr>
              <w:t xml:space="preserve"> Е697РН/152RUS</w:t>
            </w:r>
          </w:p>
        </w:tc>
        <w:tc>
          <w:tcPr>
            <w:tcW w:w="1276" w:type="dxa"/>
            <w:shd w:val="clear" w:color="auto" w:fill="auto"/>
          </w:tcPr>
          <w:p w14:paraId="56E7D5CD" w14:textId="77777777" w:rsidR="00FD0824" w:rsidRPr="00D56912" w:rsidRDefault="00FD0824" w:rsidP="007C29D9">
            <w:pPr>
              <w:pStyle w:val="a4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color w:val="FF0000"/>
                <w:szCs w:val="24"/>
              </w:rPr>
              <w:t xml:space="preserve">Аукцион </w:t>
            </w:r>
          </w:p>
        </w:tc>
        <w:tc>
          <w:tcPr>
            <w:tcW w:w="1417" w:type="dxa"/>
          </w:tcPr>
          <w:p w14:paraId="1701F4D0" w14:textId="77777777" w:rsidR="00FD0824" w:rsidRPr="00D56912" w:rsidRDefault="00FD0824" w:rsidP="007C29D9">
            <w:pPr>
              <w:pStyle w:val="a4"/>
              <w:ind w:left="0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 xml:space="preserve">Открытая </w:t>
            </w:r>
          </w:p>
        </w:tc>
        <w:tc>
          <w:tcPr>
            <w:tcW w:w="1559" w:type="dxa"/>
          </w:tcPr>
          <w:p w14:paraId="41199326" w14:textId="71DBF006" w:rsidR="00FD0824" w:rsidRPr="00D56912" w:rsidRDefault="00033495" w:rsidP="007C29D9">
            <w:pPr>
              <w:pStyle w:val="a4"/>
              <w:ind w:left="0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>В течени</w:t>
            </w:r>
            <w:r w:rsidR="001C5E39" w:rsidRPr="00D56912">
              <w:rPr>
                <w:rFonts w:ascii="Times New Roman" w:hAnsi="Times New Roman" w:cs="Times New Roman"/>
                <w:szCs w:val="24"/>
              </w:rPr>
              <w:t>е</w:t>
            </w:r>
            <w:r w:rsidRPr="00D5691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D0824" w:rsidRPr="00D56912">
              <w:rPr>
                <w:rFonts w:ascii="Times New Roman" w:hAnsi="Times New Roman" w:cs="Times New Roman"/>
                <w:szCs w:val="24"/>
              </w:rPr>
              <w:t>202</w:t>
            </w:r>
            <w:r w:rsidRPr="00D56912">
              <w:rPr>
                <w:rFonts w:ascii="Times New Roman" w:hAnsi="Times New Roman" w:cs="Times New Roman"/>
                <w:szCs w:val="24"/>
              </w:rPr>
              <w:t>6</w:t>
            </w:r>
            <w:r w:rsidR="007C29D9" w:rsidRPr="00D56912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  <w:p w14:paraId="0D2EEC81" w14:textId="77777777" w:rsidR="00051E7A" w:rsidRPr="00D56912" w:rsidRDefault="00051E7A" w:rsidP="007C29D9">
            <w:pPr>
              <w:pStyle w:val="a4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1E7A" w:rsidRPr="00D56912" w14:paraId="2E2D1FA1" w14:textId="77777777" w:rsidTr="007C29D9">
        <w:trPr>
          <w:trHeight w:val="1387"/>
        </w:trPr>
        <w:tc>
          <w:tcPr>
            <w:tcW w:w="567" w:type="dxa"/>
            <w:shd w:val="clear" w:color="auto" w:fill="auto"/>
          </w:tcPr>
          <w:p w14:paraId="4861F664" w14:textId="77777777" w:rsidR="00051E7A" w:rsidRPr="00D56912" w:rsidRDefault="00051E7A" w:rsidP="00051E7A">
            <w:pPr>
              <w:pStyle w:val="a4"/>
              <w:spacing w:line="276" w:lineRule="auto"/>
              <w:ind w:left="0" w:firstLine="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>22.</w:t>
            </w:r>
          </w:p>
        </w:tc>
        <w:tc>
          <w:tcPr>
            <w:tcW w:w="4820" w:type="dxa"/>
            <w:shd w:val="clear" w:color="auto" w:fill="auto"/>
          </w:tcPr>
          <w:p w14:paraId="71363031" w14:textId="77777777" w:rsidR="00051E7A" w:rsidRPr="00D56912" w:rsidRDefault="00051E7A" w:rsidP="00051E7A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 xml:space="preserve">Нежилое здание (котельная № 6), назначение нежилое, 275,9 </w:t>
            </w:r>
            <w:proofErr w:type="spellStart"/>
            <w:r w:rsidRPr="00D56912">
              <w:rPr>
                <w:rFonts w:ascii="Times New Roman" w:hAnsi="Times New Roman" w:cs="Times New Roman"/>
                <w:szCs w:val="24"/>
              </w:rPr>
              <w:t>кв.м</w:t>
            </w:r>
            <w:proofErr w:type="spellEnd"/>
            <w:r w:rsidRPr="00D56912">
              <w:rPr>
                <w:rFonts w:ascii="Times New Roman" w:hAnsi="Times New Roman" w:cs="Times New Roman"/>
                <w:szCs w:val="24"/>
              </w:rPr>
              <w:t>., кадастровый № 52:03:0120001:1053, 1994 год завершения строительства</w:t>
            </w:r>
          </w:p>
          <w:p w14:paraId="46E3CE26" w14:textId="77777777" w:rsidR="00051E7A" w:rsidRPr="00D56912" w:rsidRDefault="00051E7A" w:rsidP="00051E7A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 xml:space="preserve">Сооружение: Теплосеть, котельной № 6, протяженностью 400 м., кадастровый номер № 52:03:0120001:113, 1994 год завершения строительства с земельным участком площадью 2744,53 </w:t>
            </w:r>
            <w:proofErr w:type="spellStart"/>
            <w:r w:rsidRPr="00D56912">
              <w:rPr>
                <w:rFonts w:ascii="Times New Roman" w:hAnsi="Times New Roman" w:cs="Times New Roman"/>
                <w:szCs w:val="24"/>
              </w:rPr>
              <w:t>кв.м</w:t>
            </w:r>
            <w:proofErr w:type="spellEnd"/>
            <w:r w:rsidRPr="00D56912">
              <w:rPr>
                <w:rFonts w:ascii="Times New Roman" w:hAnsi="Times New Roman" w:cs="Times New Roman"/>
                <w:szCs w:val="24"/>
              </w:rPr>
              <w:t xml:space="preserve">., кадастровый номер 52:03:0120001:38, категория земель: земли населенных пунктов по адресу: Российская Федерация, Нижегородская область, </w:t>
            </w:r>
            <w:proofErr w:type="spellStart"/>
            <w:r w:rsidRPr="00D56912">
              <w:rPr>
                <w:rFonts w:ascii="Times New Roman" w:hAnsi="Times New Roman" w:cs="Times New Roman"/>
                <w:szCs w:val="24"/>
              </w:rPr>
              <w:t>м.о</w:t>
            </w:r>
            <w:proofErr w:type="spellEnd"/>
            <w:r w:rsidRPr="00D56912">
              <w:rPr>
                <w:rFonts w:ascii="Times New Roman" w:hAnsi="Times New Roman" w:cs="Times New Roman"/>
                <w:szCs w:val="24"/>
              </w:rPr>
              <w:t>. город Шахунья, г Шахунья, ул. Коминтерна, д 56</w:t>
            </w:r>
          </w:p>
        </w:tc>
        <w:tc>
          <w:tcPr>
            <w:tcW w:w="1276" w:type="dxa"/>
            <w:shd w:val="clear" w:color="auto" w:fill="auto"/>
          </w:tcPr>
          <w:p w14:paraId="2C685582" w14:textId="77777777" w:rsidR="00051E7A" w:rsidRPr="00D56912" w:rsidRDefault="00051E7A" w:rsidP="00051E7A">
            <w:pPr>
              <w:pStyle w:val="a4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color w:val="FF0000"/>
                <w:szCs w:val="24"/>
              </w:rPr>
              <w:t xml:space="preserve">Аукцион </w:t>
            </w:r>
          </w:p>
        </w:tc>
        <w:tc>
          <w:tcPr>
            <w:tcW w:w="1417" w:type="dxa"/>
          </w:tcPr>
          <w:p w14:paraId="39A51D91" w14:textId="77777777" w:rsidR="00051E7A" w:rsidRPr="00D56912" w:rsidRDefault="00051E7A" w:rsidP="00051E7A">
            <w:pPr>
              <w:pStyle w:val="a4"/>
              <w:ind w:left="0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 xml:space="preserve">Открытая </w:t>
            </w:r>
          </w:p>
        </w:tc>
        <w:tc>
          <w:tcPr>
            <w:tcW w:w="1559" w:type="dxa"/>
          </w:tcPr>
          <w:p w14:paraId="0E6C0624" w14:textId="3B103CB4" w:rsidR="00051E7A" w:rsidRPr="00D56912" w:rsidRDefault="00051E7A" w:rsidP="00051E7A">
            <w:pPr>
              <w:pStyle w:val="a4"/>
              <w:ind w:left="0"/>
              <w:rPr>
                <w:rFonts w:ascii="Times New Roman" w:hAnsi="Times New Roman" w:cs="Times New Roman"/>
                <w:szCs w:val="24"/>
              </w:rPr>
            </w:pPr>
            <w:r w:rsidRPr="00D56912">
              <w:rPr>
                <w:rFonts w:ascii="Times New Roman" w:hAnsi="Times New Roman" w:cs="Times New Roman"/>
                <w:szCs w:val="24"/>
              </w:rPr>
              <w:t>В течени</w:t>
            </w:r>
            <w:r w:rsidR="00D56912">
              <w:rPr>
                <w:rFonts w:ascii="Times New Roman" w:hAnsi="Times New Roman" w:cs="Times New Roman"/>
                <w:szCs w:val="24"/>
              </w:rPr>
              <w:t>е</w:t>
            </w:r>
            <w:r w:rsidRPr="00D56912">
              <w:rPr>
                <w:rFonts w:ascii="Times New Roman" w:hAnsi="Times New Roman" w:cs="Times New Roman"/>
                <w:szCs w:val="24"/>
              </w:rPr>
              <w:t xml:space="preserve"> 2026 г.</w:t>
            </w:r>
          </w:p>
          <w:p w14:paraId="61344AF9" w14:textId="77777777" w:rsidR="00051E7A" w:rsidRPr="00D56912" w:rsidRDefault="00051E7A" w:rsidP="00051E7A">
            <w:pPr>
              <w:pStyle w:val="a4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4232FEB" w14:textId="77777777" w:rsidR="00705BA2" w:rsidRPr="00D56912" w:rsidRDefault="00FD0824" w:rsidP="007C29D9">
      <w:pPr>
        <w:pStyle w:val="a4"/>
        <w:tabs>
          <w:tab w:val="left" w:pos="284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D56912">
        <w:rPr>
          <w:rFonts w:ascii="Times New Roman" w:hAnsi="Times New Roman" w:cs="Times New Roman"/>
          <w:b/>
          <w:bCs/>
          <w:szCs w:val="24"/>
        </w:rPr>
        <w:t>2.</w:t>
      </w:r>
      <w:r w:rsidRPr="00D56912">
        <w:rPr>
          <w:rFonts w:ascii="Times New Roman" w:hAnsi="Times New Roman" w:cs="Times New Roman"/>
          <w:szCs w:val="24"/>
        </w:rPr>
        <w:t xml:space="preserve"> </w:t>
      </w:r>
      <w:r w:rsidR="00705BA2" w:rsidRPr="00D56912">
        <w:rPr>
          <w:rFonts w:ascii="Times New Roman" w:hAnsi="Times New Roman" w:cs="Times New Roman"/>
          <w:szCs w:val="24"/>
        </w:rPr>
        <w:t>Настоящее решение вступает в силу со дня его официального опубликования в газете «Знамя труда» и в сетевом издании газеты «Знамя труда».</w:t>
      </w:r>
    </w:p>
    <w:p w14:paraId="24F20857" w14:textId="77777777" w:rsidR="00705BA2" w:rsidRPr="00D56912" w:rsidRDefault="007C29D9" w:rsidP="007C29D9">
      <w:pPr>
        <w:pStyle w:val="a4"/>
        <w:tabs>
          <w:tab w:val="left" w:pos="284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D56912">
        <w:rPr>
          <w:rFonts w:ascii="Times New Roman" w:hAnsi="Times New Roman" w:cs="Times New Roman"/>
          <w:b/>
          <w:bCs/>
          <w:szCs w:val="24"/>
        </w:rPr>
        <w:t>3.</w:t>
      </w:r>
      <w:r w:rsidR="00FD0824" w:rsidRPr="00D56912">
        <w:rPr>
          <w:rFonts w:ascii="Times New Roman" w:hAnsi="Times New Roman" w:cs="Times New Roman"/>
          <w:szCs w:val="24"/>
        </w:rPr>
        <w:t>Опубликовать настоящее</w:t>
      </w:r>
      <w:r w:rsidR="00705BA2" w:rsidRPr="00D56912">
        <w:rPr>
          <w:rFonts w:ascii="Times New Roman" w:hAnsi="Times New Roman" w:cs="Times New Roman"/>
          <w:szCs w:val="24"/>
        </w:rPr>
        <w:t xml:space="preserve"> решение посредством размещения</w:t>
      </w:r>
      <w:r w:rsidR="00705BA2" w:rsidRPr="00D56912">
        <w:rPr>
          <w:rFonts w:ascii="Times New Roman" w:hAnsi="Times New Roman" w:cs="Times New Roman"/>
          <w:szCs w:val="24"/>
        </w:rPr>
        <w:br/>
      </w:r>
      <w:r w:rsidR="00FD0824" w:rsidRPr="00D56912">
        <w:rPr>
          <w:rFonts w:ascii="Times New Roman" w:hAnsi="Times New Roman" w:cs="Times New Roman"/>
          <w:szCs w:val="24"/>
        </w:rPr>
        <w:t xml:space="preserve">на официальном сайте администрации </w:t>
      </w:r>
      <w:r w:rsidR="00705BA2" w:rsidRPr="00D56912">
        <w:rPr>
          <w:rFonts w:ascii="Times New Roman" w:hAnsi="Times New Roman" w:cs="Times New Roman"/>
          <w:szCs w:val="24"/>
        </w:rPr>
        <w:t>муниципальн</w:t>
      </w:r>
      <w:r w:rsidR="00FD0824" w:rsidRPr="00D56912">
        <w:rPr>
          <w:rFonts w:ascii="Times New Roman" w:hAnsi="Times New Roman" w:cs="Times New Roman"/>
          <w:szCs w:val="24"/>
        </w:rPr>
        <w:t>ого округа город Шахунья Нижегородской области, в газете «Знамя труда» и в сетевом издании газеты «Знамя труда».</w:t>
      </w:r>
    </w:p>
    <w:p w14:paraId="7436AD65" w14:textId="7FC8FFE3" w:rsidR="00FD0824" w:rsidRPr="00D56912" w:rsidRDefault="00FD0824" w:rsidP="007C29D9">
      <w:pPr>
        <w:tabs>
          <w:tab w:val="left" w:pos="851"/>
        </w:tabs>
        <w:spacing w:line="360" w:lineRule="auto"/>
        <w:ind w:firstLine="567"/>
        <w:jc w:val="both"/>
        <w:rPr>
          <w:sz w:val="24"/>
          <w:szCs w:val="24"/>
        </w:rPr>
      </w:pPr>
      <w:r w:rsidRPr="00D56912">
        <w:rPr>
          <w:b/>
          <w:bCs/>
          <w:sz w:val="24"/>
          <w:szCs w:val="24"/>
        </w:rPr>
        <w:t>4.</w:t>
      </w:r>
      <w:r w:rsidRPr="00D56912">
        <w:rPr>
          <w:sz w:val="24"/>
          <w:szCs w:val="24"/>
        </w:rPr>
        <w:t xml:space="preserve"> Контроль за исполнением настоящего решения возложить на постоянную депутатскую комиссию Совета депутатов </w:t>
      </w:r>
      <w:r w:rsidR="009927EA" w:rsidRPr="00D56912">
        <w:rPr>
          <w:sz w:val="24"/>
          <w:szCs w:val="24"/>
        </w:rPr>
        <w:t>муниципальн</w:t>
      </w:r>
      <w:r w:rsidRPr="00D56912">
        <w:rPr>
          <w:sz w:val="24"/>
          <w:szCs w:val="24"/>
        </w:rPr>
        <w:t xml:space="preserve">ого округа город Шахунья Нижегородской области по вопросам местного самоуправления, </w:t>
      </w:r>
      <w:proofErr w:type="spellStart"/>
      <w:r w:rsidRPr="00D56912">
        <w:rPr>
          <w:sz w:val="24"/>
          <w:szCs w:val="24"/>
        </w:rPr>
        <w:t>бюджетно</w:t>
      </w:r>
      <w:proofErr w:type="spellEnd"/>
      <w:r w:rsidRPr="00D56912">
        <w:rPr>
          <w:sz w:val="24"/>
          <w:szCs w:val="24"/>
        </w:rPr>
        <w:t xml:space="preserve"> – финансовой деятельности, управления муниципальной собственностью.</w:t>
      </w:r>
    </w:p>
    <w:p w14:paraId="5D0DAB90" w14:textId="707B9624" w:rsidR="00D56912" w:rsidRPr="00D56912" w:rsidRDefault="00D56912" w:rsidP="007C29D9">
      <w:pPr>
        <w:tabs>
          <w:tab w:val="left" w:pos="851"/>
        </w:tabs>
        <w:spacing w:line="360" w:lineRule="auto"/>
        <w:ind w:firstLine="567"/>
        <w:jc w:val="both"/>
        <w:rPr>
          <w:sz w:val="24"/>
          <w:szCs w:val="24"/>
        </w:rPr>
      </w:pPr>
    </w:p>
    <w:p w14:paraId="503BD352" w14:textId="2226CE87" w:rsidR="00D56912" w:rsidRPr="00D56912" w:rsidRDefault="00D56912" w:rsidP="007C29D9">
      <w:pPr>
        <w:tabs>
          <w:tab w:val="left" w:pos="851"/>
        </w:tabs>
        <w:spacing w:line="360" w:lineRule="auto"/>
        <w:ind w:firstLine="567"/>
        <w:jc w:val="both"/>
        <w:rPr>
          <w:sz w:val="24"/>
          <w:szCs w:val="24"/>
        </w:rPr>
      </w:pPr>
    </w:p>
    <w:p w14:paraId="45CDCD6F" w14:textId="034F049A" w:rsidR="00D56912" w:rsidRPr="00D56912" w:rsidRDefault="00D56912" w:rsidP="007C29D9">
      <w:pPr>
        <w:tabs>
          <w:tab w:val="left" w:pos="851"/>
        </w:tabs>
        <w:spacing w:line="360" w:lineRule="auto"/>
        <w:ind w:firstLine="567"/>
        <w:jc w:val="both"/>
        <w:rPr>
          <w:sz w:val="24"/>
          <w:szCs w:val="24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218"/>
        <w:gridCol w:w="3435"/>
        <w:gridCol w:w="2172"/>
      </w:tblGrid>
      <w:tr w:rsidR="00D56912" w:rsidRPr="00D56912" w14:paraId="2B668823" w14:textId="77777777" w:rsidTr="00D56912">
        <w:tc>
          <w:tcPr>
            <w:tcW w:w="4219" w:type="dxa"/>
            <w:vAlign w:val="bottom"/>
          </w:tcPr>
          <w:p w14:paraId="6D49549D" w14:textId="77777777" w:rsidR="00D56912" w:rsidRPr="00D56912" w:rsidRDefault="00D56912" w:rsidP="00D5691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D56912">
              <w:rPr>
                <w:bCs/>
                <w:sz w:val="24"/>
                <w:szCs w:val="24"/>
              </w:rPr>
              <w:t>Заместитель председателя</w:t>
            </w:r>
          </w:p>
          <w:p w14:paraId="314000D3" w14:textId="77777777" w:rsidR="00D56912" w:rsidRPr="00D56912" w:rsidRDefault="00D56912" w:rsidP="00D5691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D56912">
              <w:rPr>
                <w:bCs/>
                <w:sz w:val="24"/>
                <w:szCs w:val="24"/>
              </w:rPr>
              <w:t>Совета депутатов муниципального округа город Шахунья Нижегородской области</w:t>
            </w:r>
          </w:p>
          <w:p w14:paraId="7F6C66CE" w14:textId="77777777" w:rsidR="00D56912" w:rsidRPr="00D56912" w:rsidRDefault="00D56912" w:rsidP="00D56912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3436" w:type="dxa"/>
            <w:vAlign w:val="center"/>
            <w:hideMark/>
          </w:tcPr>
          <w:p w14:paraId="7CB0E9F6" w14:textId="77777777" w:rsidR="00D56912" w:rsidRPr="00D56912" w:rsidRDefault="00D56912" w:rsidP="00D56912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D56912">
              <w:rPr>
                <w:bCs/>
                <w:sz w:val="24"/>
                <w:szCs w:val="24"/>
              </w:rPr>
              <w:t>________________________</w:t>
            </w:r>
          </w:p>
        </w:tc>
        <w:tc>
          <w:tcPr>
            <w:tcW w:w="2173" w:type="dxa"/>
            <w:vAlign w:val="bottom"/>
          </w:tcPr>
          <w:p w14:paraId="2A0C8FC2" w14:textId="77777777" w:rsidR="00D56912" w:rsidRPr="00D56912" w:rsidRDefault="00D56912" w:rsidP="00D56912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proofErr w:type="spellStart"/>
            <w:r w:rsidRPr="00D56912">
              <w:rPr>
                <w:bCs/>
                <w:sz w:val="24"/>
                <w:szCs w:val="24"/>
              </w:rPr>
              <w:t>Г.В.Кондрашова</w:t>
            </w:r>
            <w:proofErr w:type="spellEnd"/>
          </w:p>
          <w:p w14:paraId="3EF3D606" w14:textId="77777777" w:rsidR="00D56912" w:rsidRPr="00D56912" w:rsidRDefault="00D56912" w:rsidP="00D5691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bCs/>
                <w:sz w:val="24"/>
                <w:szCs w:val="24"/>
              </w:rPr>
            </w:pPr>
          </w:p>
        </w:tc>
      </w:tr>
      <w:tr w:rsidR="00D56912" w:rsidRPr="00D56912" w14:paraId="6A1D9400" w14:textId="77777777" w:rsidTr="00D56912">
        <w:tc>
          <w:tcPr>
            <w:tcW w:w="4219" w:type="dxa"/>
            <w:vAlign w:val="bottom"/>
          </w:tcPr>
          <w:p w14:paraId="17816608" w14:textId="77777777" w:rsidR="00D56912" w:rsidRPr="00D56912" w:rsidRDefault="00D56912" w:rsidP="00D56912">
            <w:pPr>
              <w:jc w:val="both"/>
              <w:rPr>
                <w:sz w:val="24"/>
                <w:szCs w:val="24"/>
              </w:rPr>
            </w:pPr>
          </w:p>
          <w:p w14:paraId="5A34070A" w14:textId="77777777" w:rsidR="00D56912" w:rsidRPr="00D56912" w:rsidRDefault="00D56912" w:rsidP="00D56912">
            <w:pPr>
              <w:jc w:val="both"/>
              <w:rPr>
                <w:kern w:val="32"/>
                <w:sz w:val="24"/>
                <w:szCs w:val="24"/>
              </w:rPr>
            </w:pPr>
            <w:r w:rsidRPr="00D56912">
              <w:rPr>
                <w:sz w:val="24"/>
                <w:szCs w:val="24"/>
              </w:rPr>
              <w:t>Глава местного самоуправления муниципального округа город Шахунья</w:t>
            </w:r>
          </w:p>
        </w:tc>
        <w:tc>
          <w:tcPr>
            <w:tcW w:w="3436" w:type="dxa"/>
            <w:vAlign w:val="bottom"/>
            <w:hideMark/>
          </w:tcPr>
          <w:p w14:paraId="18FEE513" w14:textId="77777777" w:rsidR="00D56912" w:rsidRPr="00D56912" w:rsidRDefault="00D56912" w:rsidP="00D56912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kern w:val="32"/>
                <w:sz w:val="24"/>
                <w:szCs w:val="24"/>
              </w:rPr>
            </w:pPr>
            <w:r w:rsidRPr="00D56912">
              <w:rPr>
                <w:kern w:val="32"/>
                <w:sz w:val="24"/>
                <w:szCs w:val="24"/>
              </w:rPr>
              <w:t>__________________________</w:t>
            </w:r>
          </w:p>
        </w:tc>
        <w:tc>
          <w:tcPr>
            <w:tcW w:w="2173" w:type="dxa"/>
            <w:vAlign w:val="bottom"/>
            <w:hideMark/>
          </w:tcPr>
          <w:p w14:paraId="05A6C699" w14:textId="77777777" w:rsidR="00D56912" w:rsidRPr="00D56912" w:rsidRDefault="00D56912" w:rsidP="00D56912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kern w:val="32"/>
                <w:sz w:val="24"/>
                <w:szCs w:val="24"/>
              </w:rPr>
            </w:pPr>
            <w:proofErr w:type="spellStart"/>
            <w:r w:rsidRPr="00D56912">
              <w:rPr>
                <w:sz w:val="24"/>
                <w:szCs w:val="24"/>
              </w:rPr>
              <w:t>А.И.Пугачёв</w:t>
            </w:r>
            <w:proofErr w:type="spellEnd"/>
          </w:p>
        </w:tc>
      </w:tr>
    </w:tbl>
    <w:p w14:paraId="0970434B" w14:textId="77777777" w:rsidR="00D56912" w:rsidRPr="00D56912" w:rsidRDefault="00D56912" w:rsidP="007C29D9">
      <w:pPr>
        <w:tabs>
          <w:tab w:val="left" w:pos="851"/>
        </w:tabs>
        <w:spacing w:line="360" w:lineRule="auto"/>
        <w:ind w:firstLine="567"/>
        <w:jc w:val="both"/>
        <w:rPr>
          <w:sz w:val="24"/>
          <w:szCs w:val="24"/>
        </w:rPr>
      </w:pPr>
    </w:p>
    <w:p w14:paraId="70A6F9F1" w14:textId="77777777" w:rsidR="00FD0824" w:rsidRPr="00D56912" w:rsidRDefault="00FD0824" w:rsidP="007C29D9">
      <w:pPr>
        <w:pStyle w:val="a4"/>
        <w:tabs>
          <w:tab w:val="left" w:pos="284"/>
          <w:tab w:val="left" w:pos="851"/>
        </w:tabs>
        <w:spacing w:line="360" w:lineRule="auto"/>
        <w:ind w:left="284" w:firstLine="567"/>
        <w:jc w:val="both"/>
        <w:rPr>
          <w:rFonts w:ascii="Times New Roman" w:hAnsi="Times New Roman" w:cs="Times New Roman"/>
          <w:szCs w:val="24"/>
        </w:rPr>
      </w:pPr>
    </w:p>
    <w:sectPr w:rsidR="00FD0824" w:rsidRPr="00D56912" w:rsidSect="00123B1E">
      <w:pgSz w:w="11906" w:h="16838"/>
      <w:pgMar w:top="113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24"/>
    <w:rsid w:val="00033495"/>
    <w:rsid w:val="00051E7A"/>
    <w:rsid w:val="00123B1E"/>
    <w:rsid w:val="001A14E5"/>
    <w:rsid w:val="001C5E39"/>
    <w:rsid w:val="00342AAF"/>
    <w:rsid w:val="005D226E"/>
    <w:rsid w:val="006026C0"/>
    <w:rsid w:val="00705BA2"/>
    <w:rsid w:val="007C29D9"/>
    <w:rsid w:val="0085283C"/>
    <w:rsid w:val="009927EA"/>
    <w:rsid w:val="00A65273"/>
    <w:rsid w:val="00BB7B66"/>
    <w:rsid w:val="00BC0D0C"/>
    <w:rsid w:val="00D56912"/>
    <w:rsid w:val="00DC34A0"/>
    <w:rsid w:val="00F6493E"/>
    <w:rsid w:val="00FD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1320"/>
  <w15:docId w15:val="{B2AE444A-FB59-4C62-A5C2-1924E682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08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8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rsid w:val="00FD08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D08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FD0824"/>
    <w:pPr>
      <w:spacing w:before="75" w:after="75"/>
    </w:pPr>
    <w:rPr>
      <w:rFonts w:ascii="Arial" w:hAnsi="Arial" w:cs="Arial"/>
      <w:color w:val="000000"/>
    </w:rPr>
  </w:style>
  <w:style w:type="paragraph" w:styleId="a4">
    <w:name w:val="Body Text Indent"/>
    <w:basedOn w:val="a"/>
    <w:link w:val="a5"/>
    <w:rsid w:val="00FD0824"/>
    <w:pPr>
      <w:ind w:left="709"/>
    </w:pPr>
    <w:rPr>
      <w:rFonts w:ascii="Courier New" w:hAnsi="Courier New" w:cs="Courier New"/>
      <w:sz w:val="24"/>
    </w:rPr>
  </w:style>
  <w:style w:type="character" w:customStyle="1" w:styleId="a5">
    <w:name w:val="Основной текст с отступом Знак"/>
    <w:basedOn w:val="a0"/>
    <w:link w:val="a4"/>
    <w:rsid w:val="00FD0824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27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27EA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12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6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2026-06-24T11:30:00Z</cp:lastPrinted>
  <dcterms:created xsi:type="dcterms:W3CDTF">2026-06-23T10:06:00Z</dcterms:created>
  <dcterms:modified xsi:type="dcterms:W3CDTF">2026-06-25T11:31:00Z</dcterms:modified>
</cp:coreProperties>
</file>